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3AA46" w14:textId="5C3DB264" w:rsidR="009C679C" w:rsidRDefault="00CC6517" w:rsidP="00CC6517">
      <w:pPr>
        <w:jc w:val="center"/>
      </w:pPr>
      <w:r>
        <w:t>Links for to information to help with paper</w:t>
      </w:r>
    </w:p>
    <w:p w14:paraId="45F197C5" w14:textId="48FC29D8" w:rsidR="00CC6517" w:rsidRDefault="00CC6517" w:rsidP="00CC6517">
      <w:pPr>
        <w:jc w:val="center"/>
      </w:pPr>
      <w:r>
        <w:t xml:space="preserve">Here are </w:t>
      </w:r>
      <w:r w:rsidR="0000561B">
        <w:t xml:space="preserve">13 link you should use for the paper some are </w:t>
      </w:r>
      <w:proofErr w:type="gramStart"/>
      <w:r w:rsidR="0000561B">
        <w:t>video</w:t>
      </w:r>
      <w:proofErr w:type="gramEnd"/>
      <w:r w:rsidR="0000561B">
        <w:t xml:space="preserve"> and some are reading material. </w:t>
      </w:r>
    </w:p>
    <w:p w14:paraId="522E9B18" w14:textId="6100C35B" w:rsidR="00CC6517" w:rsidRDefault="00CC6517" w:rsidP="00CC6517"/>
    <w:p w14:paraId="75535984" w14:textId="30CD7E40" w:rsidR="00CC6517" w:rsidRDefault="00CC6517" w:rsidP="00CC6517">
      <w:pPr>
        <w:pStyle w:val="ListParagraph"/>
        <w:numPr>
          <w:ilvl w:val="0"/>
          <w:numId w:val="1"/>
        </w:numPr>
      </w:pPr>
      <w:hyperlink r:id="rId5" w:history="1">
        <w:r w:rsidRPr="00533FA7">
          <w:rPr>
            <w:rStyle w:val="Hyperlink"/>
          </w:rPr>
          <w:t>https://www.nytimes.com/2015/03/29/opinion/sunday/why-reconstruction-matters.html</w:t>
        </w:r>
      </w:hyperlink>
    </w:p>
    <w:p w14:paraId="1DD9AE7E" w14:textId="39C411BE" w:rsidR="00CC6517" w:rsidRDefault="00CC6517" w:rsidP="00CC6517">
      <w:pPr>
        <w:pStyle w:val="ListParagraph"/>
        <w:numPr>
          <w:ilvl w:val="0"/>
          <w:numId w:val="1"/>
        </w:numPr>
      </w:pPr>
      <w:hyperlink r:id="rId6" w:history="1">
        <w:r w:rsidRPr="00533FA7">
          <w:rPr>
            <w:rStyle w:val="Hyperlink"/>
          </w:rPr>
          <w:t>http://</w:t>
        </w:r>
        <w:r w:rsidRPr="00533FA7">
          <w:rPr>
            <w:rStyle w:val="Hyperlink"/>
          </w:rPr>
          <w:t>w</w:t>
        </w:r>
        <w:r w:rsidRPr="00533FA7">
          <w:rPr>
            <w:rStyle w:val="Hyperlink"/>
          </w:rPr>
          <w:t>ww.americanyawp.com/text/15-recons</w:t>
        </w:r>
        <w:r w:rsidRPr="00533FA7">
          <w:rPr>
            <w:rStyle w:val="Hyperlink"/>
          </w:rPr>
          <w:t>t</w:t>
        </w:r>
        <w:r w:rsidRPr="00533FA7">
          <w:rPr>
            <w:rStyle w:val="Hyperlink"/>
          </w:rPr>
          <w:t>ruction/</w:t>
        </w:r>
      </w:hyperlink>
    </w:p>
    <w:p w14:paraId="50E12EE0" w14:textId="77777777" w:rsidR="00CC6517" w:rsidRPr="00B72B57" w:rsidRDefault="00CC6517" w:rsidP="00CC6517">
      <w:pPr>
        <w:pStyle w:val="ListParagraph"/>
        <w:numPr>
          <w:ilvl w:val="0"/>
          <w:numId w:val="1"/>
        </w:numPr>
        <w:rPr>
          <w:rFonts w:ascii="Garamond" w:hAnsi="Garamond"/>
          <w:color w:val="000000" w:themeColor="text1"/>
        </w:rPr>
      </w:pPr>
      <w:hyperlink r:id="rId7" w:history="1">
        <w:r w:rsidRPr="00B72B57">
          <w:rPr>
            <w:rStyle w:val="Hyperlink"/>
            <w:rFonts w:ascii="Garamond" w:hAnsi="Garamond" w:cs="Segoe UI"/>
          </w:rPr>
          <w:t>t.ly/i</w:t>
        </w:r>
        <w:r w:rsidRPr="00B72B57">
          <w:rPr>
            <w:rStyle w:val="Hyperlink"/>
            <w:rFonts w:ascii="Garamond" w:hAnsi="Garamond" w:cs="Segoe UI"/>
          </w:rPr>
          <w:t>R</w:t>
        </w:r>
        <w:r w:rsidRPr="00B72B57">
          <w:rPr>
            <w:rStyle w:val="Hyperlink"/>
            <w:rFonts w:ascii="Garamond" w:hAnsi="Garamond" w:cs="Segoe UI"/>
          </w:rPr>
          <w:t>98</w:t>
        </w:r>
      </w:hyperlink>
    </w:p>
    <w:p w14:paraId="69D02376" w14:textId="77777777" w:rsidR="00CC6517" w:rsidRPr="00925499" w:rsidRDefault="00CC6517" w:rsidP="00CC6517">
      <w:pPr>
        <w:rPr>
          <w:rFonts w:ascii="Garamond" w:hAnsi="Garamond" w:cs="Times New Roman"/>
          <w:b/>
          <w:bCs/>
          <w:color w:val="000000" w:themeColor="text1"/>
        </w:rPr>
      </w:pPr>
    </w:p>
    <w:p w14:paraId="4EB01E7B" w14:textId="5876C7AE" w:rsidR="00CC6517" w:rsidRDefault="00CC6517" w:rsidP="00CC6517">
      <w:pPr>
        <w:pStyle w:val="ListParagraph"/>
        <w:numPr>
          <w:ilvl w:val="0"/>
          <w:numId w:val="1"/>
        </w:numPr>
      </w:pPr>
      <w:hyperlink r:id="rId8" w:history="1">
        <w:r w:rsidRPr="00533FA7">
          <w:rPr>
            <w:rStyle w:val="Hyperlink"/>
          </w:rPr>
          <w:t>https://sourcebooks.fordham.edu/mod/senecafalls.asp</w:t>
        </w:r>
      </w:hyperlink>
    </w:p>
    <w:p w14:paraId="5FD75066" w14:textId="77777777" w:rsidR="00CC6517" w:rsidRDefault="00CC6517" w:rsidP="00CC6517">
      <w:pPr>
        <w:pStyle w:val="ListParagraph"/>
      </w:pPr>
    </w:p>
    <w:p w14:paraId="71D8AA8A" w14:textId="539E3E92" w:rsidR="00CC6517" w:rsidRPr="00CC6517" w:rsidRDefault="00CC6517" w:rsidP="00CC6517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9" w:history="1">
        <w:r w:rsidRPr="00B72B57">
          <w:rPr>
            <w:rStyle w:val="Hyperlink"/>
            <w:rFonts w:ascii="Garamond" w:hAnsi="Garamond" w:cs="Times New Roman"/>
          </w:rPr>
          <w:t>t.ly/6Pcf</w:t>
        </w:r>
      </w:hyperlink>
    </w:p>
    <w:p w14:paraId="5B27CC83" w14:textId="77777777" w:rsidR="00CC6517" w:rsidRDefault="00CC6517" w:rsidP="00CC6517">
      <w:pPr>
        <w:pStyle w:val="ListParagraph"/>
      </w:pPr>
    </w:p>
    <w:p w14:paraId="78D33F14" w14:textId="1AC6307B" w:rsidR="00CC6517" w:rsidRPr="00CC6517" w:rsidRDefault="00CC6517" w:rsidP="00CC6517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10" w:history="1">
        <w:r w:rsidRPr="009300E8">
          <w:rPr>
            <w:rStyle w:val="Hyperlink"/>
            <w:rFonts w:ascii="Garamond" w:hAnsi="Garamond" w:cs="Times New Roman"/>
          </w:rPr>
          <w:t>t.ly/0zjN</w:t>
        </w:r>
      </w:hyperlink>
    </w:p>
    <w:p w14:paraId="3B3503AC" w14:textId="77777777" w:rsidR="00CC6517" w:rsidRDefault="00CC6517" w:rsidP="00CC6517">
      <w:pPr>
        <w:pStyle w:val="ListParagraph"/>
      </w:pPr>
    </w:p>
    <w:p w14:paraId="5E5BDF49" w14:textId="77777777" w:rsidR="00CC6517" w:rsidRPr="00CC6517" w:rsidRDefault="00CC6517" w:rsidP="00CC6517">
      <w:pPr>
        <w:pStyle w:val="ListParagraph"/>
        <w:numPr>
          <w:ilvl w:val="0"/>
          <w:numId w:val="1"/>
        </w:numPr>
        <w:rPr>
          <w:rFonts w:ascii="Garamond" w:hAnsi="Garamond" w:cs="Times New Roman"/>
          <w:color w:val="000000" w:themeColor="text1"/>
        </w:rPr>
      </w:pPr>
      <w:hyperlink r:id="rId11" w:history="1">
        <w:r w:rsidRPr="00CC6517">
          <w:rPr>
            <w:rStyle w:val="Hyperlink"/>
            <w:rFonts w:ascii="Garamond" w:hAnsi="Garamond" w:cs="Times New Roman"/>
          </w:rPr>
          <w:t>t.ly/LZBC</w:t>
        </w:r>
      </w:hyperlink>
    </w:p>
    <w:p w14:paraId="403E905D" w14:textId="4C7EC0FC" w:rsidR="00CC6517" w:rsidRDefault="00CC6517" w:rsidP="00CC6517">
      <w:pPr>
        <w:pStyle w:val="ListParagraph"/>
        <w:numPr>
          <w:ilvl w:val="0"/>
          <w:numId w:val="1"/>
        </w:numPr>
      </w:pPr>
      <w:hyperlink r:id="rId12" w:history="1">
        <w:r w:rsidRPr="00533FA7">
          <w:rPr>
            <w:rStyle w:val="Hyperlink"/>
          </w:rPr>
          <w:t>https://www.loc.gov/ghe/cascade/index.html?appid=4d76cf42caf84b069b0e0235b6996efd&amp;bookmark=The%20Albany%20Movement|</w:t>
        </w:r>
      </w:hyperlink>
    </w:p>
    <w:p w14:paraId="601C997B" w14:textId="77777777" w:rsidR="00CC6517" w:rsidRPr="00CC6517" w:rsidRDefault="00CC6517" w:rsidP="00CC6517">
      <w:pPr>
        <w:pStyle w:val="ListParagraph"/>
        <w:numPr>
          <w:ilvl w:val="0"/>
          <w:numId w:val="1"/>
        </w:numPr>
        <w:rPr>
          <w:rFonts w:ascii="Garamond" w:hAnsi="Garamond" w:cs="Times New Roman"/>
          <w:color w:val="000000" w:themeColor="text1"/>
        </w:rPr>
      </w:pPr>
      <w:hyperlink r:id="rId13" w:history="1">
        <w:r w:rsidRPr="00CC6517">
          <w:rPr>
            <w:rStyle w:val="Hyperlink"/>
            <w:rFonts w:ascii="Garamond" w:hAnsi="Garamond" w:cs="Times New Roman"/>
          </w:rPr>
          <w:t>t.ly/MU3j</w:t>
        </w:r>
      </w:hyperlink>
    </w:p>
    <w:p w14:paraId="35829A62" w14:textId="77777777" w:rsidR="00CC6517" w:rsidRPr="00CC6517" w:rsidRDefault="00CC6517" w:rsidP="00CC6517">
      <w:pPr>
        <w:pStyle w:val="ListParagraph"/>
        <w:numPr>
          <w:ilvl w:val="0"/>
          <w:numId w:val="1"/>
        </w:numPr>
        <w:rPr>
          <w:rStyle w:val="Hyperlink"/>
          <w:rFonts w:ascii="Garamond" w:hAnsi="Garamond" w:cs="Times New Roman"/>
          <w:color w:val="000000" w:themeColor="text1"/>
        </w:rPr>
      </w:pPr>
      <w:hyperlink r:id="rId14" w:history="1">
        <w:r w:rsidRPr="00CC6517">
          <w:rPr>
            <w:rStyle w:val="Hyperlink"/>
            <w:rFonts w:ascii="Garamond" w:hAnsi="Garamond" w:cs="Times New Roman"/>
          </w:rPr>
          <w:t>https://wapo.st/2RC56EI</w:t>
        </w:r>
      </w:hyperlink>
    </w:p>
    <w:p w14:paraId="7CF150F6" w14:textId="77777777" w:rsidR="00CC6517" w:rsidRPr="00CC6517" w:rsidRDefault="00CC6517" w:rsidP="00CC6517">
      <w:pPr>
        <w:pStyle w:val="ListParagraph"/>
        <w:numPr>
          <w:ilvl w:val="0"/>
          <w:numId w:val="1"/>
        </w:numPr>
        <w:rPr>
          <w:rFonts w:ascii="Garamond" w:hAnsi="Garamond" w:cs="Times New Roman"/>
          <w:color w:val="000000" w:themeColor="text1"/>
        </w:rPr>
      </w:pPr>
      <w:hyperlink r:id="rId15" w:history="1">
        <w:r w:rsidRPr="00CC6517">
          <w:rPr>
            <w:rStyle w:val="Hyperlink"/>
            <w:rFonts w:ascii="Garamond" w:hAnsi="Garamond" w:cs="Times New Roman"/>
            <w:color w:val="000000" w:themeColor="text1"/>
          </w:rPr>
          <w:t>https://wapo.st/30YeUMk</w:t>
        </w:r>
      </w:hyperlink>
    </w:p>
    <w:p w14:paraId="0CCA3DBD" w14:textId="209D6113" w:rsidR="00CC6517" w:rsidRPr="00CC6517" w:rsidRDefault="00CC6517" w:rsidP="00CC6517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16" w:history="1">
        <w:r w:rsidRPr="00925499">
          <w:rPr>
            <w:rStyle w:val="Hyperlink"/>
            <w:rFonts w:ascii="Garamond" w:hAnsi="Garamond" w:cs="Times New Roman"/>
            <w:color w:val="000000" w:themeColor="text1"/>
          </w:rPr>
          <w:t>https://s.si.edu/2t8o0d2</w:t>
        </w:r>
      </w:hyperlink>
    </w:p>
    <w:p w14:paraId="7DF00195" w14:textId="77777777" w:rsidR="00CC6517" w:rsidRPr="00CC6517" w:rsidRDefault="00CC6517" w:rsidP="00CC6517">
      <w:pPr>
        <w:pStyle w:val="ListParagraph"/>
        <w:numPr>
          <w:ilvl w:val="0"/>
          <w:numId w:val="1"/>
        </w:numPr>
        <w:rPr>
          <w:rFonts w:ascii="Garamond" w:hAnsi="Garamond" w:cs="Times New Roman"/>
          <w:color w:val="000000" w:themeColor="text1"/>
          <w:u w:val="single"/>
        </w:rPr>
      </w:pPr>
      <w:hyperlink r:id="rId17" w:history="1">
        <w:r w:rsidRPr="00CC6517">
          <w:rPr>
            <w:rStyle w:val="Hyperlink"/>
            <w:rFonts w:ascii="Garamond" w:hAnsi="Garamond" w:cs="Times New Roman"/>
          </w:rPr>
          <w:t>t.ly/</w:t>
        </w:r>
        <w:proofErr w:type="spellStart"/>
        <w:r w:rsidRPr="00CC6517">
          <w:rPr>
            <w:rStyle w:val="Hyperlink"/>
            <w:rFonts w:ascii="Garamond" w:hAnsi="Garamond" w:cs="Times New Roman"/>
          </w:rPr>
          <w:t>auzL</w:t>
        </w:r>
        <w:proofErr w:type="spellEnd"/>
      </w:hyperlink>
    </w:p>
    <w:p w14:paraId="52B3731F" w14:textId="77777777" w:rsidR="00CC6517" w:rsidRDefault="00CC6517" w:rsidP="00CC6517">
      <w:pPr>
        <w:ind w:left="360"/>
      </w:pPr>
    </w:p>
    <w:sectPr w:rsidR="00CC65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E82D03"/>
    <w:multiLevelType w:val="hybridMultilevel"/>
    <w:tmpl w:val="C71CF32C"/>
    <w:lvl w:ilvl="0" w:tplc="D728B0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121D7A"/>
    <w:multiLevelType w:val="hybridMultilevel"/>
    <w:tmpl w:val="3938A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517"/>
    <w:rsid w:val="0000561B"/>
    <w:rsid w:val="00322A50"/>
    <w:rsid w:val="005D75B3"/>
    <w:rsid w:val="00CC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799C31"/>
  <w15:chartTrackingRefBased/>
  <w15:docId w15:val="{F38904F0-0804-B147-9DEC-75ED2555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65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6517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CC651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C65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urcebooks.fordham.edu/mod/senecafalls.asp" TargetMode="External"/><Relationship Id="rId13" Type="http://schemas.openxmlformats.org/officeDocument/2006/relationships/hyperlink" Target="https://prattlibrary.kanopy.com/video/freedom-rider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ytimes.com/interactive/2020/07/03/us/george-floyd-protests-crowd-size.html" TargetMode="External"/><Relationship Id="rId12" Type="http://schemas.openxmlformats.org/officeDocument/2006/relationships/hyperlink" Target="https://www.loc.gov/ghe/cascade/index.html?appid=4d76cf42caf84b069b0e0235b6996efd&amp;bookmark=The%20Albany%20Movement|" TargetMode="External"/><Relationship Id="rId17" Type="http://schemas.openxmlformats.org/officeDocument/2006/relationships/hyperlink" Target="https://www.youtube.com/watch?v=9eQXD_44Kso" TargetMode="External"/><Relationship Id="rId2" Type="http://schemas.openxmlformats.org/officeDocument/2006/relationships/styles" Target="styles.xml"/><Relationship Id="rId16" Type="http://schemas.openxmlformats.org/officeDocument/2006/relationships/hyperlink" Target="https://s.si.edu/2t8o0d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mericanyawp.com/text/15-reconstruction/" TargetMode="External"/><Relationship Id="rId11" Type="http://schemas.openxmlformats.org/officeDocument/2006/relationships/hyperlink" Target="https://prattlibrary.kanopy.com/video/african-americans-many-rivers-cross-rise-1940-1968" TargetMode="External"/><Relationship Id="rId5" Type="http://schemas.openxmlformats.org/officeDocument/2006/relationships/hyperlink" Target="https://www.nytimes.com/2015/03/29/opinion/sunday/why-reconstruction-matters.html" TargetMode="External"/><Relationship Id="rId15" Type="http://schemas.openxmlformats.org/officeDocument/2006/relationships/hyperlink" Target="https://wapo.st/30YeUMk" TargetMode="External"/><Relationship Id="rId10" Type="http://schemas.openxmlformats.org/officeDocument/2006/relationships/hyperlink" Target="https://prattlibrary.kanopy.com/video/african-americans-many-rivers-cross-making-way-out-no-way-1897-194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IGsUXjZA5k" TargetMode="External"/><Relationship Id="rId14" Type="http://schemas.openxmlformats.org/officeDocument/2006/relationships/hyperlink" Target="https://wapo.st/2RC56E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 Jr, Ernest A.</dc:creator>
  <cp:keywords/>
  <dc:description/>
  <cp:lastModifiedBy>Bell Jr, Ernest A.</cp:lastModifiedBy>
  <cp:revision>1</cp:revision>
  <dcterms:created xsi:type="dcterms:W3CDTF">2021-03-04T01:20:00Z</dcterms:created>
  <dcterms:modified xsi:type="dcterms:W3CDTF">2021-03-04T01:32:00Z</dcterms:modified>
</cp:coreProperties>
</file>